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F21" w:rsidRDefault="00A05F21">
      <w:pPr>
        <w:rPr>
          <w:rFonts w:ascii="Times New Roman" w:eastAsia="Times New Roman" w:hAnsi="Times New Roman" w:cs="Times New Roman"/>
          <w:sz w:val="28"/>
        </w:rPr>
      </w:pPr>
    </w:p>
    <w:p w:rsidR="00A05F21" w:rsidRDefault="00A05F21">
      <w:pPr>
        <w:rPr>
          <w:rFonts w:ascii="Times New Roman" w:eastAsia="Times New Roman" w:hAnsi="Times New Roman" w:cs="Times New Roman"/>
          <w:sz w:val="28"/>
        </w:rPr>
      </w:pPr>
    </w:p>
    <w:p w:rsidR="00A05F21" w:rsidRDefault="00A05F21">
      <w:pPr>
        <w:rPr>
          <w:rFonts w:ascii="Times New Roman" w:eastAsia="Times New Roman" w:hAnsi="Times New Roman" w:cs="Times New Roman"/>
          <w:sz w:val="28"/>
        </w:rPr>
      </w:pPr>
    </w:p>
    <w:p w:rsidR="00A05F21" w:rsidRDefault="00A05F21">
      <w:pPr>
        <w:rPr>
          <w:rFonts w:ascii="Times New Roman" w:eastAsia="Times New Roman" w:hAnsi="Times New Roman" w:cs="Times New Roman"/>
          <w:sz w:val="28"/>
        </w:rPr>
      </w:pPr>
    </w:p>
    <w:p w:rsidR="00A05F21" w:rsidRDefault="00B35C04">
      <w:pPr>
        <w:jc w:val="center"/>
        <w:rPr>
          <w:rFonts w:ascii="Times New Roman" w:eastAsia="Times New Roman" w:hAnsi="Times New Roman" w:cs="Times New Roman"/>
          <w:sz w:val="40"/>
        </w:rPr>
      </w:pPr>
      <w:r>
        <w:rPr>
          <w:rFonts w:ascii="Times New Roman" w:eastAsia="Times New Roman" w:hAnsi="Times New Roman" w:cs="Times New Roman"/>
          <w:sz w:val="40"/>
        </w:rPr>
        <w:t>КОНСУЛЬТАЦИЯ</w:t>
      </w:r>
    </w:p>
    <w:p w:rsidR="00A05F21" w:rsidRDefault="00A05F21">
      <w:pPr>
        <w:rPr>
          <w:rFonts w:ascii="Times New Roman" w:eastAsia="Times New Roman" w:hAnsi="Times New Roman" w:cs="Times New Roman"/>
          <w:sz w:val="28"/>
        </w:rPr>
      </w:pPr>
    </w:p>
    <w:p w:rsidR="00A05F21" w:rsidRDefault="00B35C04">
      <w:pPr>
        <w:jc w:val="center"/>
        <w:rPr>
          <w:rFonts w:ascii="Times New Roman" w:eastAsia="Times New Roman" w:hAnsi="Times New Roman" w:cs="Times New Roman"/>
          <w:sz w:val="44"/>
        </w:rPr>
      </w:pPr>
      <w:r>
        <w:rPr>
          <w:rFonts w:ascii="Times New Roman" w:eastAsia="Times New Roman" w:hAnsi="Times New Roman" w:cs="Times New Roman"/>
          <w:sz w:val="44"/>
        </w:rPr>
        <w:t>«Система мероприятий в ДОУ по профилактике детского дорожно-транспортного травматизма»</w:t>
      </w:r>
    </w:p>
    <w:p w:rsidR="00A05F21" w:rsidRDefault="00A05F21">
      <w:pPr>
        <w:rPr>
          <w:rFonts w:ascii="Times New Roman" w:eastAsia="Times New Roman" w:hAnsi="Times New Roman" w:cs="Times New Roman"/>
          <w:sz w:val="28"/>
        </w:rPr>
      </w:pPr>
    </w:p>
    <w:p w:rsidR="00A05F21" w:rsidRDefault="00A05F21">
      <w:pPr>
        <w:jc w:val="right"/>
        <w:rPr>
          <w:rFonts w:ascii="Times New Roman" w:eastAsia="Times New Roman" w:hAnsi="Times New Roman" w:cs="Times New Roman"/>
          <w:sz w:val="28"/>
        </w:rPr>
      </w:pPr>
    </w:p>
    <w:p w:rsidR="00A05F21" w:rsidRDefault="00A05F21">
      <w:pPr>
        <w:jc w:val="right"/>
        <w:rPr>
          <w:rFonts w:ascii="Times New Roman" w:eastAsia="Times New Roman" w:hAnsi="Times New Roman" w:cs="Times New Roman"/>
          <w:sz w:val="28"/>
        </w:rPr>
      </w:pPr>
    </w:p>
    <w:p w:rsidR="00A05F21" w:rsidRDefault="00B35C04">
      <w:pPr>
        <w:jc w:val="right"/>
        <w:rPr>
          <w:rFonts w:ascii="Times New Roman" w:eastAsia="Times New Roman" w:hAnsi="Times New Roman" w:cs="Times New Roman"/>
          <w:sz w:val="28"/>
        </w:rPr>
      </w:pPr>
      <w:proofErr w:type="spellStart"/>
      <w:r>
        <w:rPr>
          <w:rFonts w:ascii="Times New Roman" w:eastAsia="Times New Roman" w:hAnsi="Times New Roman" w:cs="Times New Roman"/>
          <w:sz w:val="28"/>
        </w:rPr>
        <w:t>Провела</w:t>
      </w:r>
      <w:proofErr w:type="gramStart"/>
      <w:r>
        <w:rPr>
          <w:rFonts w:ascii="Times New Roman" w:eastAsia="Times New Roman" w:hAnsi="Times New Roman" w:cs="Times New Roman"/>
          <w:sz w:val="28"/>
        </w:rPr>
        <w:t>:З</w:t>
      </w:r>
      <w:proofErr w:type="gramEnd"/>
      <w:r>
        <w:rPr>
          <w:rFonts w:ascii="Times New Roman" w:eastAsia="Times New Roman" w:hAnsi="Times New Roman" w:cs="Times New Roman"/>
          <w:sz w:val="28"/>
        </w:rPr>
        <w:t>аведующая</w:t>
      </w:r>
      <w:proofErr w:type="spellEnd"/>
      <w:r>
        <w:rPr>
          <w:rFonts w:ascii="Times New Roman" w:eastAsia="Times New Roman" w:hAnsi="Times New Roman" w:cs="Times New Roman"/>
          <w:sz w:val="28"/>
        </w:rPr>
        <w:t xml:space="preserve"> МБДОУ"Д/с </w:t>
      </w:r>
    </w:p>
    <w:p w:rsidR="00A05F21" w:rsidRDefault="00B35C04">
      <w:pPr>
        <w:jc w:val="right"/>
        <w:rPr>
          <w:rFonts w:ascii="Times New Roman" w:eastAsia="Times New Roman" w:hAnsi="Times New Roman" w:cs="Times New Roman"/>
          <w:sz w:val="28"/>
        </w:rPr>
      </w:pPr>
      <w:r>
        <w:rPr>
          <w:rFonts w:ascii="Times New Roman" w:eastAsia="Times New Roman" w:hAnsi="Times New Roman" w:cs="Times New Roman"/>
          <w:sz w:val="28"/>
        </w:rPr>
        <w:t>"Теремок"</w:t>
      </w:r>
      <w:proofErr w:type="spellStart"/>
      <w:r>
        <w:rPr>
          <w:rFonts w:ascii="Times New Roman" w:eastAsia="Times New Roman" w:hAnsi="Times New Roman" w:cs="Times New Roman"/>
          <w:sz w:val="28"/>
        </w:rPr>
        <w:t>с</w:t>
      </w:r>
      <w:proofErr w:type="gramStart"/>
      <w:r>
        <w:rPr>
          <w:rFonts w:ascii="Times New Roman" w:eastAsia="Times New Roman" w:hAnsi="Times New Roman" w:cs="Times New Roman"/>
          <w:sz w:val="28"/>
        </w:rPr>
        <w:t>.Я</w:t>
      </w:r>
      <w:proofErr w:type="gramEnd"/>
      <w:r>
        <w:rPr>
          <w:rFonts w:ascii="Times New Roman" w:eastAsia="Times New Roman" w:hAnsi="Times New Roman" w:cs="Times New Roman"/>
          <w:sz w:val="28"/>
        </w:rPr>
        <w:t>маш</w:t>
      </w:r>
      <w:proofErr w:type="spellEnd"/>
    </w:p>
    <w:p w:rsidR="00A05F21" w:rsidRDefault="00B35C04">
      <w:pPr>
        <w:jc w:val="right"/>
        <w:rPr>
          <w:rFonts w:ascii="Times New Roman" w:eastAsia="Times New Roman" w:hAnsi="Times New Roman" w:cs="Times New Roman"/>
          <w:sz w:val="28"/>
        </w:rPr>
      </w:pPr>
      <w:r>
        <w:rPr>
          <w:rFonts w:ascii="Times New Roman" w:eastAsia="Times New Roman" w:hAnsi="Times New Roman" w:cs="Times New Roman"/>
          <w:sz w:val="28"/>
        </w:rPr>
        <w:t>Осипова Л.А.</w:t>
      </w:r>
    </w:p>
    <w:p w:rsidR="00A05F21" w:rsidRDefault="00A05F21">
      <w:pPr>
        <w:jc w:val="right"/>
        <w:rPr>
          <w:rFonts w:ascii="Times New Roman" w:eastAsia="Times New Roman" w:hAnsi="Times New Roman" w:cs="Times New Roman"/>
          <w:sz w:val="28"/>
        </w:rPr>
      </w:pPr>
    </w:p>
    <w:p w:rsidR="00A05F21" w:rsidRDefault="00A05F21">
      <w:pPr>
        <w:jc w:val="right"/>
        <w:rPr>
          <w:rFonts w:ascii="Times New Roman" w:eastAsia="Times New Roman" w:hAnsi="Times New Roman" w:cs="Times New Roman"/>
          <w:sz w:val="28"/>
        </w:rPr>
      </w:pPr>
    </w:p>
    <w:p w:rsidR="00A05F21" w:rsidRDefault="00A05F21">
      <w:pPr>
        <w:jc w:val="right"/>
        <w:rPr>
          <w:rFonts w:ascii="Times New Roman" w:eastAsia="Times New Roman" w:hAnsi="Times New Roman" w:cs="Times New Roman"/>
          <w:sz w:val="28"/>
        </w:rPr>
      </w:pPr>
    </w:p>
    <w:p w:rsidR="00A05F21" w:rsidRDefault="00A05F21">
      <w:pPr>
        <w:jc w:val="right"/>
        <w:rPr>
          <w:rFonts w:ascii="Times New Roman" w:eastAsia="Times New Roman" w:hAnsi="Times New Roman" w:cs="Times New Roman"/>
          <w:sz w:val="28"/>
        </w:rPr>
      </w:pPr>
    </w:p>
    <w:p w:rsidR="00A05F21" w:rsidRDefault="00A05F21">
      <w:pPr>
        <w:jc w:val="right"/>
        <w:rPr>
          <w:rFonts w:ascii="Times New Roman" w:eastAsia="Times New Roman" w:hAnsi="Times New Roman" w:cs="Times New Roman"/>
          <w:sz w:val="28"/>
        </w:rPr>
      </w:pPr>
    </w:p>
    <w:p w:rsidR="00A05F21" w:rsidRDefault="00A05F21">
      <w:pPr>
        <w:rPr>
          <w:rFonts w:ascii="Times New Roman" w:eastAsia="Times New Roman" w:hAnsi="Times New Roman" w:cs="Times New Roman"/>
          <w:sz w:val="28"/>
        </w:rPr>
      </w:pPr>
    </w:p>
    <w:p w:rsidR="00A05F21" w:rsidRDefault="00A05F21">
      <w:pPr>
        <w:rPr>
          <w:rFonts w:ascii="Times New Roman" w:eastAsia="Times New Roman" w:hAnsi="Times New Roman" w:cs="Times New Roman"/>
          <w:sz w:val="28"/>
        </w:rPr>
      </w:pPr>
    </w:p>
    <w:p w:rsidR="00B35C04" w:rsidRDefault="00B35C04">
      <w:pPr>
        <w:rPr>
          <w:rFonts w:ascii="Times New Roman" w:eastAsia="Times New Roman" w:hAnsi="Times New Roman" w:cs="Times New Roman"/>
          <w:b/>
          <w:sz w:val="28"/>
        </w:rPr>
      </w:pPr>
    </w:p>
    <w:p w:rsidR="00B35C04" w:rsidRDefault="00B35C04">
      <w:pPr>
        <w:rPr>
          <w:rFonts w:ascii="Times New Roman" w:eastAsia="Times New Roman" w:hAnsi="Times New Roman" w:cs="Times New Roman"/>
          <w:b/>
          <w:sz w:val="28"/>
        </w:rPr>
      </w:pPr>
    </w:p>
    <w:p w:rsidR="00B35C04" w:rsidRDefault="00B35C04">
      <w:pPr>
        <w:rPr>
          <w:rFonts w:ascii="Times New Roman" w:eastAsia="Times New Roman" w:hAnsi="Times New Roman" w:cs="Times New Roman"/>
          <w:b/>
          <w:sz w:val="28"/>
        </w:rPr>
      </w:pPr>
    </w:p>
    <w:p w:rsidR="00B35C04" w:rsidRDefault="00B35C04">
      <w:pPr>
        <w:rPr>
          <w:rFonts w:ascii="Times New Roman" w:eastAsia="Times New Roman" w:hAnsi="Times New Roman" w:cs="Times New Roman"/>
          <w:b/>
          <w:sz w:val="28"/>
        </w:rPr>
      </w:pPr>
    </w:p>
    <w:p w:rsidR="00A05F21" w:rsidRDefault="00B35C04">
      <w:pPr>
        <w:rPr>
          <w:rFonts w:ascii="Times New Roman" w:eastAsia="Times New Roman" w:hAnsi="Times New Roman" w:cs="Times New Roman"/>
          <w:sz w:val="28"/>
        </w:rPr>
      </w:pPr>
      <w:r>
        <w:rPr>
          <w:rFonts w:ascii="Times New Roman" w:eastAsia="Times New Roman" w:hAnsi="Times New Roman" w:cs="Times New Roman"/>
          <w:b/>
          <w:sz w:val="28"/>
        </w:rPr>
        <w:lastRenderedPageBreak/>
        <w:t>МЕТОДИЧЕСКИЕ РЕКОМЕНДАЦИИ:</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Правила дорожного движения для пешеходов:</w:t>
      </w:r>
    </w:p>
    <w:p w:rsidR="00A05F21" w:rsidRDefault="00B35C04">
      <w:pPr>
        <w:rPr>
          <w:rFonts w:ascii="Times New Roman" w:eastAsia="Times New Roman" w:hAnsi="Times New Roman" w:cs="Times New Roman"/>
          <w:sz w:val="28"/>
        </w:rPr>
      </w:pPr>
      <w:proofErr w:type="gramStart"/>
      <w:r>
        <w:rPr>
          <w:rFonts w:ascii="Times New Roman" w:eastAsia="Times New Roman" w:hAnsi="Times New Roman" w:cs="Times New Roman"/>
          <w:sz w:val="28"/>
        </w:rPr>
        <w:t>Участники дорожного движения должны знать некоторые дорожные знаки Участники движения обязаны быть внимательны к окружающей обстановке и ее изменениям, взаимно предупредительны, не создавать помех движению Пешеходам разрешается ходить только по правой стор</w:t>
      </w:r>
      <w:r>
        <w:rPr>
          <w:rFonts w:ascii="Times New Roman" w:eastAsia="Times New Roman" w:hAnsi="Times New Roman" w:cs="Times New Roman"/>
          <w:sz w:val="28"/>
        </w:rPr>
        <w:t>оне тротуара, а там где нет тротуара – по краю проезжей части, на загородных дорогах – по левому краю (левой обочине) Переходить улицу (дорогу) пешеходы должны шагом в тех местах, где</w:t>
      </w:r>
      <w:proofErr w:type="gramEnd"/>
      <w:r>
        <w:rPr>
          <w:rFonts w:ascii="Times New Roman" w:eastAsia="Times New Roman" w:hAnsi="Times New Roman" w:cs="Times New Roman"/>
          <w:sz w:val="28"/>
        </w:rPr>
        <w:t xml:space="preserve"> имеются линии или указатели переходов, а где их нет – на перекрестках ул</w:t>
      </w:r>
      <w:r>
        <w:rPr>
          <w:rFonts w:ascii="Times New Roman" w:eastAsia="Times New Roman" w:hAnsi="Times New Roman" w:cs="Times New Roman"/>
          <w:sz w:val="28"/>
        </w:rPr>
        <w:t>иц по линии тротуаров. При наличии пешеходных тоннелей или мостиков пешеходы должны пользоваться только ими. Автомобильную дорогу населенного пункта следует переходить только на участках, где она хорошо просматривается. Прежде чем переходить улицу (дорогу)</w:t>
      </w:r>
      <w:r>
        <w:rPr>
          <w:rFonts w:ascii="Times New Roman" w:eastAsia="Times New Roman" w:hAnsi="Times New Roman" w:cs="Times New Roman"/>
          <w:sz w:val="28"/>
        </w:rPr>
        <w:t>, пешеходы должны убедиться в полной безопасности</w:t>
      </w:r>
      <w:proofErr w:type="gramStart"/>
      <w:r>
        <w:rPr>
          <w:rFonts w:ascii="Times New Roman" w:eastAsia="Times New Roman" w:hAnsi="Times New Roman" w:cs="Times New Roman"/>
          <w:sz w:val="28"/>
        </w:rPr>
        <w:t xml:space="preserve"> З</w:t>
      </w:r>
      <w:proofErr w:type="gramEnd"/>
      <w:r>
        <w:rPr>
          <w:rFonts w:ascii="Times New Roman" w:eastAsia="Times New Roman" w:hAnsi="Times New Roman" w:cs="Times New Roman"/>
          <w:sz w:val="28"/>
        </w:rPr>
        <w:t>апрещается пересекать путь приближающемуся транспорту Особую осторожность следует соблюдать при обходе транспортных средств и других препятствий, ограничивающих обзор проезжей части. Трамвай надо всегда об</w:t>
      </w:r>
      <w:r>
        <w:rPr>
          <w:rFonts w:ascii="Times New Roman" w:eastAsia="Times New Roman" w:hAnsi="Times New Roman" w:cs="Times New Roman"/>
          <w:sz w:val="28"/>
        </w:rPr>
        <w:t>ходить спереди. Ожидать автобус, троллейбус, трамвай, такси разрешается на посадочных площадках, а там, где их нет, - на тротуаре (обочине дороги). Там, где движение регулируется, выходить на проезжую часть для перехода улицы (дороги) можно только при зеле</w:t>
      </w:r>
      <w:r>
        <w:rPr>
          <w:rFonts w:ascii="Times New Roman" w:eastAsia="Times New Roman" w:hAnsi="Times New Roman" w:cs="Times New Roman"/>
          <w:sz w:val="28"/>
        </w:rPr>
        <w:t>ном сигнале светофора, светового указателя или разрешающем жесте инспектора ДПС ГИБДД, стоящего к пешеходам боком.</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Требования к передвижению с группой детей:</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  Группу детей разрешается водить только по тротуару или левой обочине не более чем в два ряда, в</w:t>
      </w:r>
      <w:r>
        <w:rPr>
          <w:rFonts w:ascii="Times New Roman" w:eastAsia="Times New Roman" w:hAnsi="Times New Roman" w:cs="Times New Roman"/>
          <w:sz w:val="28"/>
        </w:rPr>
        <w:t xml:space="preserve"> сопровождении трех взрослых. Желательно, чтобы в руках у детей не было никаких предметов.</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 xml:space="preserve">·  Переходить улицу разрешается только в местах, где имеются линии или указатели, или на перекрестках по линии продолжения тротуаров. При этом воспитатель, дойдя до </w:t>
      </w:r>
      <w:r>
        <w:rPr>
          <w:rFonts w:ascii="Times New Roman" w:eastAsia="Times New Roman" w:hAnsi="Times New Roman" w:cs="Times New Roman"/>
          <w:sz w:val="28"/>
        </w:rPr>
        <w:t>середины проезжей дороги, поднятым красным флажком предупреждает водителей транспорта о колонне детей, проходящих улицу, до тех пор, пока дети не пройдут.</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  Рекомендуется для организованного перехода улицы с детьми младшего дошкольного возраста использова</w:t>
      </w:r>
      <w:r>
        <w:rPr>
          <w:rFonts w:ascii="Times New Roman" w:eastAsia="Times New Roman" w:hAnsi="Times New Roman" w:cs="Times New Roman"/>
          <w:sz w:val="28"/>
        </w:rPr>
        <w:t>ть цветную веревочку, за которую по обе ее стороны держатся дети</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lastRenderedPageBreak/>
        <w:t>·  Езда на велосипедах по улицам и дорогам разрешается лицам с 14 лет. Дети до 14 лет должны кататься во дворах, на игровых площадках под присмотром взрослых.</w:t>
      </w:r>
    </w:p>
    <w:p w:rsidR="00A05F21" w:rsidRDefault="00A05F21">
      <w:pPr>
        <w:rPr>
          <w:rFonts w:ascii="Times New Roman" w:eastAsia="Times New Roman" w:hAnsi="Times New Roman" w:cs="Times New Roman"/>
          <w:sz w:val="28"/>
        </w:rPr>
      </w:pPr>
    </w:p>
    <w:p w:rsidR="00A05F21" w:rsidRDefault="00B35C04">
      <w:pPr>
        <w:jc w:val="center"/>
        <w:rPr>
          <w:rFonts w:ascii="Times New Roman" w:eastAsia="Times New Roman" w:hAnsi="Times New Roman" w:cs="Times New Roman"/>
          <w:sz w:val="28"/>
        </w:rPr>
      </w:pPr>
      <w:r>
        <w:rPr>
          <w:rFonts w:ascii="Times New Roman" w:eastAsia="Times New Roman" w:hAnsi="Times New Roman" w:cs="Times New Roman"/>
          <w:b/>
          <w:sz w:val="28"/>
        </w:rPr>
        <w:t>МЕТОДИЧЕСКИЕ РЕКОМЕНДАЦИИ</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Примерная тематика целевых прогулок</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b/>
          <w:i/>
          <w:sz w:val="28"/>
        </w:rPr>
        <w:t>Младшая группа</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Знакомство с улицей Наблюдение за работой светофора Наблюдение за транспортом Пешеходный переход</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b/>
          <w:i/>
          <w:sz w:val="28"/>
        </w:rPr>
        <w:t>Средняя группа</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Знакомство с улицей</w:t>
      </w:r>
      <w:proofErr w:type="gramStart"/>
      <w:r>
        <w:rPr>
          <w:rFonts w:ascii="Times New Roman" w:eastAsia="Times New Roman" w:hAnsi="Times New Roman" w:cs="Times New Roman"/>
          <w:sz w:val="28"/>
        </w:rPr>
        <w:t xml:space="preserve"> Н</w:t>
      </w:r>
      <w:proofErr w:type="gramEnd"/>
      <w:r>
        <w:rPr>
          <w:rFonts w:ascii="Times New Roman" w:eastAsia="Times New Roman" w:hAnsi="Times New Roman" w:cs="Times New Roman"/>
          <w:sz w:val="28"/>
        </w:rPr>
        <w:t>аша улица Сравнение легкового и грузового автомобилей Наблюдение за светофором</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b/>
          <w:i/>
          <w:sz w:val="28"/>
        </w:rPr>
        <w:t>Старшая группа</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 xml:space="preserve">Улица Правила поведения </w:t>
      </w:r>
      <w:proofErr w:type="gramStart"/>
      <w:r>
        <w:rPr>
          <w:rFonts w:ascii="Times New Roman" w:eastAsia="Times New Roman" w:hAnsi="Times New Roman" w:cs="Times New Roman"/>
          <w:sz w:val="28"/>
        </w:rPr>
        <w:t>на улице Наблюдение за транспортом Прогулка пешехода Переход Перекресток Наблюдение за работой светофора Наблюдение з</w:t>
      </w:r>
      <w:r>
        <w:rPr>
          <w:rFonts w:ascii="Times New Roman" w:eastAsia="Times New Roman" w:hAnsi="Times New Roman" w:cs="Times New Roman"/>
          <w:sz w:val="28"/>
        </w:rPr>
        <w:t>а работой инспектора Прогулка к автобусной остановке</w:t>
      </w:r>
      <w:proofErr w:type="gramEnd"/>
    </w:p>
    <w:p w:rsidR="00A05F21" w:rsidRDefault="00B35C04">
      <w:pPr>
        <w:rPr>
          <w:rFonts w:ascii="Times New Roman" w:eastAsia="Times New Roman" w:hAnsi="Times New Roman" w:cs="Times New Roman"/>
          <w:sz w:val="28"/>
        </w:rPr>
      </w:pPr>
      <w:r>
        <w:rPr>
          <w:rFonts w:ascii="Times New Roman" w:eastAsia="Times New Roman" w:hAnsi="Times New Roman" w:cs="Times New Roman"/>
          <w:b/>
          <w:i/>
          <w:sz w:val="28"/>
        </w:rPr>
        <w:t>Подготовительная группа</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 xml:space="preserve">Улицы и перекрестки Правила дорожного движения Наблюдение за работой светофора Наблюдение за движением машин и работой водителя Наблюдение за работой инспектора Значение дорожных </w:t>
      </w:r>
      <w:r>
        <w:rPr>
          <w:rFonts w:ascii="Times New Roman" w:eastAsia="Times New Roman" w:hAnsi="Times New Roman" w:cs="Times New Roman"/>
          <w:sz w:val="28"/>
        </w:rPr>
        <w:t>знаков Знакомство с местом остановки пассажирского транспорта Пешеходный переход (подземны и наземный) Островок безопасности</w:t>
      </w:r>
    </w:p>
    <w:p w:rsidR="00A05F21" w:rsidRDefault="00B35C04">
      <w:pPr>
        <w:jc w:val="center"/>
        <w:rPr>
          <w:rFonts w:ascii="Times New Roman" w:eastAsia="Times New Roman" w:hAnsi="Times New Roman" w:cs="Times New Roman"/>
          <w:b/>
          <w:sz w:val="28"/>
        </w:rPr>
      </w:pPr>
      <w:r>
        <w:rPr>
          <w:rFonts w:ascii="Times New Roman" w:eastAsia="Times New Roman" w:hAnsi="Times New Roman" w:cs="Times New Roman"/>
          <w:b/>
          <w:sz w:val="28"/>
        </w:rPr>
        <w:t>МЕТОДИЧЕСКИЕ РЕКОМЕНДАЦИИ</w:t>
      </w:r>
    </w:p>
    <w:p w:rsidR="00A05F21" w:rsidRDefault="00A05F21">
      <w:pPr>
        <w:rPr>
          <w:rFonts w:ascii="Times New Roman" w:eastAsia="Times New Roman" w:hAnsi="Times New Roman" w:cs="Times New Roman"/>
          <w:sz w:val="28"/>
        </w:rPr>
      </w:pPr>
    </w:p>
    <w:p w:rsidR="00A05F21" w:rsidRDefault="00B35C04">
      <w:pPr>
        <w:rPr>
          <w:rFonts w:ascii="Times New Roman" w:eastAsia="Times New Roman" w:hAnsi="Times New Roman" w:cs="Times New Roman"/>
          <w:sz w:val="28"/>
        </w:rPr>
      </w:pPr>
      <w:r>
        <w:rPr>
          <w:rFonts w:ascii="Times New Roman" w:eastAsia="Times New Roman" w:hAnsi="Times New Roman" w:cs="Times New Roman"/>
          <w:b/>
          <w:i/>
          <w:sz w:val="28"/>
        </w:rPr>
        <w:t>Рекомендации родителям младших дошкольников</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Ваш ребенок должен играть только во дворе под вашим наблюден</w:t>
      </w:r>
      <w:r>
        <w:rPr>
          <w:rFonts w:ascii="Times New Roman" w:eastAsia="Times New Roman" w:hAnsi="Times New Roman" w:cs="Times New Roman"/>
          <w:sz w:val="28"/>
        </w:rPr>
        <w:t>ием и знать: на дорогу выходить нельзя!</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Не запугивайте ребенка, а наблюдайте с ним, используя ситуации на дороге, улице, во дворе, объясняйте, что происходит с транспортом, пешеходами.</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Развивайте у ребенка зрительную память, внимание. Для этого создавайте </w:t>
      </w:r>
      <w:r>
        <w:rPr>
          <w:rFonts w:ascii="Times New Roman" w:eastAsia="Times New Roman" w:hAnsi="Times New Roman" w:cs="Times New Roman"/>
          <w:sz w:val="28"/>
        </w:rPr>
        <w:t xml:space="preserve">игровые ситуации дома. Закрепляйте в рисунках впечатления </w:t>
      </w:r>
      <w:proofErr w:type="gramStart"/>
      <w:r>
        <w:rPr>
          <w:rFonts w:ascii="Times New Roman" w:eastAsia="Times New Roman" w:hAnsi="Times New Roman" w:cs="Times New Roman"/>
          <w:sz w:val="28"/>
        </w:rPr>
        <w:t>от</w:t>
      </w:r>
      <w:proofErr w:type="gramEnd"/>
      <w:r>
        <w:rPr>
          <w:rFonts w:ascii="Times New Roman" w:eastAsia="Times New Roman" w:hAnsi="Times New Roman" w:cs="Times New Roman"/>
          <w:sz w:val="28"/>
        </w:rPr>
        <w:t xml:space="preserve"> увиденного</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В этом возрасте ваш малыш должен знать:</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 xml:space="preserve">На дорогу выходить нельзя Дорогу переходить можно только </w:t>
      </w:r>
      <w:proofErr w:type="gramStart"/>
      <w:r>
        <w:rPr>
          <w:rFonts w:ascii="Times New Roman" w:eastAsia="Times New Roman" w:hAnsi="Times New Roman" w:cs="Times New Roman"/>
          <w:sz w:val="28"/>
        </w:rPr>
        <w:t>со</w:t>
      </w:r>
      <w:proofErr w:type="gramEnd"/>
      <w:r>
        <w:rPr>
          <w:rFonts w:ascii="Times New Roman" w:eastAsia="Times New Roman" w:hAnsi="Times New Roman" w:cs="Times New Roman"/>
          <w:sz w:val="28"/>
        </w:rPr>
        <w:t xml:space="preserve"> взрослым, держась за руку. Вырываться нельзя</w:t>
      </w:r>
      <w:proofErr w:type="gramStart"/>
      <w:r>
        <w:rPr>
          <w:rFonts w:ascii="Times New Roman" w:eastAsia="Times New Roman" w:hAnsi="Times New Roman" w:cs="Times New Roman"/>
          <w:sz w:val="28"/>
        </w:rPr>
        <w:t xml:space="preserve"> П</w:t>
      </w:r>
      <w:proofErr w:type="gramEnd"/>
      <w:r>
        <w:rPr>
          <w:rFonts w:ascii="Times New Roman" w:eastAsia="Times New Roman" w:hAnsi="Times New Roman" w:cs="Times New Roman"/>
          <w:sz w:val="28"/>
        </w:rPr>
        <w:t>ереходить дорогу надо по переходу спок</w:t>
      </w:r>
      <w:r>
        <w:rPr>
          <w:rFonts w:ascii="Times New Roman" w:eastAsia="Times New Roman" w:hAnsi="Times New Roman" w:cs="Times New Roman"/>
          <w:sz w:val="28"/>
        </w:rPr>
        <w:t>ойным шагом Пешеходы – люди, которые идут по улице Когда мы едем в автобусе, троллейбусе, трамвае, нас называют пассажирами Машины бывают разные – это транспорт. Машинами управляют шоферы (водители). Для машин (транспорта) предназначено шоссе (дорога, мост</w:t>
      </w:r>
      <w:r>
        <w:rPr>
          <w:rFonts w:ascii="Times New Roman" w:eastAsia="Times New Roman" w:hAnsi="Times New Roman" w:cs="Times New Roman"/>
          <w:sz w:val="28"/>
        </w:rPr>
        <w:t>овая) Когда мы едем в транспорте, нельзя высовываться из окна, надо держаться за руку мамы, папы, поручень</w:t>
      </w:r>
      <w:proofErr w:type="gramStart"/>
      <w:r>
        <w:rPr>
          <w:rFonts w:ascii="Times New Roman" w:eastAsia="Times New Roman" w:hAnsi="Times New Roman" w:cs="Times New Roman"/>
          <w:sz w:val="28"/>
        </w:rPr>
        <w:t xml:space="preserve"> Ч</w:t>
      </w:r>
      <w:proofErr w:type="gramEnd"/>
      <w:r>
        <w:rPr>
          <w:rFonts w:ascii="Times New Roman" w:eastAsia="Times New Roman" w:hAnsi="Times New Roman" w:cs="Times New Roman"/>
          <w:sz w:val="28"/>
        </w:rPr>
        <w:t>тобы был порядок на дороге, чтобы не было аварий, чтобы пешеход не попал под машину, надо подчиниться сигналу светофора: красный свет – движенья нет</w:t>
      </w:r>
      <w:r>
        <w:rPr>
          <w:rFonts w:ascii="Times New Roman" w:eastAsia="Times New Roman" w:hAnsi="Times New Roman" w:cs="Times New Roman"/>
          <w:sz w:val="28"/>
        </w:rPr>
        <w:t>, а зеленый говорит: «Проходите, путь открыт!»</w:t>
      </w:r>
    </w:p>
    <w:p w:rsidR="00A05F21" w:rsidRDefault="00B35C04">
      <w:pPr>
        <w:rPr>
          <w:rFonts w:ascii="Times New Roman" w:eastAsia="Times New Roman" w:hAnsi="Times New Roman" w:cs="Times New Roman"/>
          <w:b/>
          <w:i/>
          <w:sz w:val="28"/>
        </w:rPr>
      </w:pPr>
      <w:r>
        <w:rPr>
          <w:rFonts w:ascii="Times New Roman" w:eastAsia="Times New Roman" w:hAnsi="Times New Roman" w:cs="Times New Roman"/>
          <w:b/>
          <w:i/>
          <w:sz w:val="28"/>
        </w:rPr>
        <w:t>Рекомендации родителям старших дошкольников</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Воспитывайте у ребенка привычку быть внимательными на улице, осторожными и осмотрительными. Наблюдайте за ситуациями на улице, дороге, за пешеходами и транспортом, с</w:t>
      </w:r>
      <w:r>
        <w:rPr>
          <w:rFonts w:ascii="Times New Roman" w:eastAsia="Times New Roman" w:hAnsi="Times New Roman" w:cs="Times New Roman"/>
          <w:sz w:val="28"/>
        </w:rPr>
        <w:t xml:space="preserve">ветофором и обязательно обсуждайте с ребенком </w:t>
      </w:r>
      <w:proofErr w:type="gramStart"/>
      <w:r>
        <w:rPr>
          <w:rFonts w:ascii="Times New Roman" w:eastAsia="Times New Roman" w:hAnsi="Times New Roman" w:cs="Times New Roman"/>
          <w:sz w:val="28"/>
        </w:rPr>
        <w:t>увиденное</w:t>
      </w:r>
      <w:proofErr w:type="gramEnd"/>
      <w:r>
        <w:rPr>
          <w:rFonts w:ascii="Times New Roman" w:eastAsia="Times New Roman" w:hAnsi="Times New Roman" w:cs="Times New Roman"/>
          <w:sz w:val="28"/>
        </w:rPr>
        <w:t>.</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 xml:space="preserve">Почитайте ребенку стихотворение по теме и обязательно побеседуйте с ним о </w:t>
      </w:r>
      <w:proofErr w:type="gramStart"/>
      <w:r>
        <w:rPr>
          <w:rFonts w:ascii="Times New Roman" w:eastAsia="Times New Roman" w:hAnsi="Times New Roman" w:cs="Times New Roman"/>
          <w:sz w:val="28"/>
        </w:rPr>
        <w:t>прочитанном</w:t>
      </w:r>
      <w:proofErr w:type="gramEnd"/>
      <w:r>
        <w:rPr>
          <w:rFonts w:ascii="Times New Roman" w:eastAsia="Times New Roman" w:hAnsi="Times New Roman" w:cs="Times New Roman"/>
          <w:sz w:val="28"/>
        </w:rPr>
        <w:t>. На прогулке, по дороге в детский сад и домой закрепляйте знания, полученные ранее. Чаще задавайте ребенку пробле</w:t>
      </w:r>
      <w:r>
        <w:rPr>
          <w:rFonts w:ascii="Times New Roman" w:eastAsia="Times New Roman" w:hAnsi="Times New Roman" w:cs="Times New Roman"/>
          <w:sz w:val="28"/>
        </w:rPr>
        <w:t>мные вопросы, беседуйте с ним, обращайте внимание на свои действия.</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Ваш ребенок должен знать и строго выполнять определенные правила</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Ходить по тротуару следует с правой стороны</w:t>
      </w:r>
      <w:proofErr w:type="gramStart"/>
      <w:r>
        <w:rPr>
          <w:rFonts w:ascii="Times New Roman" w:eastAsia="Times New Roman" w:hAnsi="Times New Roman" w:cs="Times New Roman"/>
          <w:sz w:val="28"/>
        </w:rPr>
        <w:t xml:space="preserve"> П</w:t>
      </w:r>
      <w:proofErr w:type="gramEnd"/>
      <w:r>
        <w:rPr>
          <w:rFonts w:ascii="Times New Roman" w:eastAsia="Times New Roman" w:hAnsi="Times New Roman" w:cs="Times New Roman"/>
          <w:sz w:val="28"/>
        </w:rPr>
        <w:t>режде чем перейти дорогу, надо убедиться, что транспорта нет, посмотрев налево</w:t>
      </w:r>
      <w:r>
        <w:rPr>
          <w:rFonts w:ascii="Times New Roman" w:eastAsia="Times New Roman" w:hAnsi="Times New Roman" w:cs="Times New Roman"/>
          <w:sz w:val="28"/>
        </w:rPr>
        <w:t xml:space="preserve"> и направо, затем двигаться Переходить дорогу полагается только шагом Необходимо подчиниться сигналу светофора В транспорте нужно вести себя спокойно, разговаривать тихо, держать за руку взрослого или за поручни, чтобы не упасть Нельзя высовываться из окна</w:t>
      </w:r>
      <w:r>
        <w:rPr>
          <w:rFonts w:ascii="Times New Roman" w:eastAsia="Times New Roman" w:hAnsi="Times New Roman" w:cs="Times New Roman"/>
          <w:sz w:val="28"/>
        </w:rPr>
        <w:t xml:space="preserve"> автобуса, троллейбуса, высовывать в окно руки Входить в транспорт и выходить из него можно, только когда он стоит</w:t>
      </w:r>
      <w:proofErr w:type="gramStart"/>
      <w:r>
        <w:rPr>
          <w:rFonts w:ascii="Times New Roman" w:eastAsia="Times New Roman" w:hAnsi="Times New Roman" w:cs="Times New Roman"/>
          <w:sz w:val="28"/>
        </w:rPr>
        <w:t xml:space="preserve"> И</w:t>
      </w:r>
      <w:proofErr w:type="gramEnd"/>
      <w:r>
        <w:rPr>
          <w:rFonts w:ascii="Times New Roman" w:eastAsia="Times New Roman" w:hAnsi="Times New Roman" w:cs="Times New Roman"/>
          <w:sz w:val="28"/>
        </w:rPr>
        <w:t>грать можно только во дворе.</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Литература:</w:t>
      </w:r>
    </w:p>
    <w:p w:rsidR="00A05F21" w:rsidRDefault="00B35C04">
      <w:pPr>
        <w:rPr>
          <w:rFonts w:ascii="Times New Roman" w:eastAsia="Times New Roman" w:hAnsi="Times New Roman" w:cs="Times New Roman"/>
          <w:sz w:val="28"/>
        </w:rPr>
      </w:pPr>
      <w:r>
        <w:rPr>
          <w:rFonts w:ascii="Times New Roman" w:eastAsia="Times New Roman" w:hAnsi="Times New Roman" w:cs="Times New Roman"/>
          <w:sz w:val="28"/>
        </w:rPr>
        <w:t>Козловская. Оформление информационного уголка безопасности дорожного движения //Справочник старшего</w:t>
      </w:r>
      <w:r>
        <w:rPr>
          <w:rFonts w:ascii="Times New Roman" w:eastAsia="Times New Roman" w:hAnsi="Times New Roman" w:cs="Times New Roman"/>
          <w:sz w:val="28"/>
        </w:rPr>
        <w:t xml:space="preserve"> воспитателя №4 – 2008, стр.52 Агапова И. </w:t>
      </w:r>
      <w:r>
        <w:rPr>
          <w:rFonts w:ascii="Times New Roman" w:eastAsia="Times New Roman" w:hAnsi="Times New Roman" w:cs="Times New Roman"/>
          <w:sz w:val="28"/>
        </w:rPr>
        <w:lastRenderedPageBreak/>
        <w:t xml:space="preserve">А. Система мероприятий в ДОУ по профилактике детского дорожно-транспортного травматизма// Справочник старшего воспитателя №2 – 2007 стр.20 Л. </w:t>
      </w:r>
      <w:proofErr w:type="spellStart"/>
      <w:r>
        <w:rPr>
          <w:rFonts w:ascii="Times New Roman" w:eastAsia="Times New Roman" w:hAnsi="Times New Roman" w:cs="Times New Roman"/>
          <w:sz w:val="28"/>
        </w:rPr>
        <w:t>Минкевич</w:t>
      </w:r>
      <w:proofErr w:type="spellEnd"/>
      <w:r>
        <w:rPr>
          <w:rFonts w:ascii="Times New Roman" w:eastAsia="Times New Roman" w:hAnsi="Times New Roman" w:cs="Times New Roman"/>
          <w:sz w:val="28"/>
        </w:rPr>
        <w:t xml:space="preserve">, Г. </w:t>
      </w:r>
      <w:proofErr w:type="spellStart"/>
      <w:r>
        <w:rPr>
          <w:rFonts w:ascii="Times New Roman" w:eastAsia="Times New Roman" w:hAnsi="Times New Roman" w:cs="Times New Roman"/>
          <w:sz w:val="28"/>
        </w:rPr>
        <w:t>Брылева</w:t>
      </w:r>
      <w:proofErr w:type="spellEnd"/>
      <w:r>
        <w:rPr>
          <w:rFonts w:ascii="Times New Roman" w:eastAsia="Times New Roman" w:hAnsi="Times New Roman" w:cs="Times New Roman"/>
          <w:sz w:val="28"/>
        </w:rPr>
        <w:t xml:space="preserve"> Правила дорожного движения и безопасного поведения </w:t>
      </w:r>
      <w:r>
        <w:rPr>
          <w:rFonts w:ascii="Times New Roman" w:eastAsia="Times New Roman" w:hAnsi="Times New Roman" w:cs="Times New Roman"/>
          <w:sz w:val="28"/>
        </w:rPr>
        <w:t>// Ребенок в детском саду №4 – 2008 стр.63</w:t>
      </w:r>
    </w:p>
    <w:p w:rsidR="00A05F21" w:rsidRDefault="00A05F21">
      <w:pPr>
        <w:rPr>
          <w:rFonts w:ascii="Times New Roman" w:eastAsia="Times New Roman" w:hAnsi="Times New Roman" w:cs="Times New Roman"/>
          <w:sz w:val="28"/>
        </w:rPr>
      </w:pPr>
    </w:p>
    <w:sectPr w:rsidR="00A05F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A05F21"/>
    <w:rsid w:val="00A05F21"/>
    <w:rsid w:val="00B35C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907</Words>
  <Characters>5174</Characters>
  <Application>Microsoft Office Word</Application>
  <DocSecurity>0</DocSecurity>
  <Lines>43</Lines>
  <Paragraphs>12</Paragraphs>
  <ScaleCrop>false</ScaleCrop>
  <Company>Microsoft</Company>
  <LinksUpToDate>false</LinksUpToDate>
  <CharactersWithSpaces>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3</cp:revision>
  <dcterms:created xsi:type="dcterms:W3CDTF">2014-11-16T11:28:00Z</dcterms:created>
  <dcterms:modified xsi:type="dcterms:W3CDTF">2014-11-16T11:28:00Z</dcterms:modified>
</cp:coreProperties>
</file>